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6D" w:rsidRDefault="007800F7" w:rsidP="007800F7">
      <w:pPr>
        <w:jc w:val="center"/>
        <w:rPr>
          <w:b/>
          <w:sz w:val="24"/>
          <w:szCs w:val="24"/>
        </w:rPr>
      </w:pPr>
      <w:r w:rsidRPr="007800F7">
        <w:rPr>
          <w:b/>
          <w:sz w:val="24"/>
          <w:szCs w:val="24"/>
        </w:rPr>
        <w:t>Rozpočtové provizorium</w:t>
      </w:r>
    </w:p>
    <w:p w:rsidR="007800F7" w:rsidRPr="007800F7" w:rsidRDefault="007800F7" w:rsidP="007800F7">
      <w:pPr>
        <w:rPr>
          <w:sz w:val="24"/>
          <w:szCs w:val="24"/>
        </w:rPr>
      </w:pPr>
      <w:r w:rsidRPr="007800F7">
        <w:rPr>
          <w:sz w:val="24"/>
          <w:szCs w:val="24"/>
        </w:rPr>
        <w:t xml:space="preserve">Zastupitelstvo obce </w:t>
      </w:r>
      <w:proofErr w:type="spellStart"/>
      <w:r w:rsidRPr="007800F7">
        <w:rPr>
          <w:sz w:val="24"/>
          <w:szCs w:val="24"/>
        </w:rPr>
        <w:t>Častohostice</w:t>
      </w:r>
      <w:proofErr w:type="spellEnd"/>
      <w:r w:rsidRPr="007800F7">
        <w:rPr>
          <w:sz w:val="24"/>
          <w:szCs w:val="24"/>
        </w:rPr>
        <w:t xml:space="preserve"> na svém zasedání dne </w:t>
      </w:r>
      <w:proofErr w:type="gramStart"/>
      <w:r w:rsidRPr="007800F7">
        <w:rPr>
          <w:sz w:val="24"/>
          <w:szCs w:val="24"/>
        </w:rPr>
        <w:t>30.12.2017</w:t>
      </w:r>
      <w:proofErr w:type="gramEnd"/>
      <w:r w:rsidRPr="007800F7">
        <w:rPr>
          <w:sz w:val="24"/>
          <w:szCs w:val="24"/>
        </w:rPr>
        <w:t xml:space="preserve"> schválilo rozpočtové provizorium pro rok 2018.</w:t>
      </w:r>
    </w:p>
    <w:p w:rsidR="007800F7" w:rsidRDefault="007800F7" w:rsidP="007800F7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         Přítomni členové schválili Pravidla rozpočtového provizoria pro rok 2018, </w:t>
      </w:r>
      <w:proofErr w:type="spellStart"/>
      <w:r>
        <w:rPr>
          <w:sz w:val="24"/>
          <w:szCs w:val="24"/>
        </w:rPr>
        <w:t>rozp</w:t>
      </w:r>
      <w:proofErr w:type="spellEnd"/>
      <w:r>
        <w:rPr>
          <w:sz w:val="24"/>
          <w:szCs w:val="24"/>
        </w:rPr>
        <w:t xml:space="preserve">. </w:t>
      </w:r>
    </w:p>
    <w:p w:rsidR="007800F7" w:rsidRDefault="007800F7" w:rsidP="007800F7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provizorium bude používáno do doby schválení platného rozpočtu pro rok 2018. </w:t>
      </w:r>
    </w:p>
    <w:p w:rsidR="007800F7" w:rsidRDefault="007800F7" w:rsidP="007800F7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Rozpočtové provizorium je ve výši 1/12 schváleného rozpočtu roku 2017 na každý měsíc. </w:t>
      </w:r>
      <w:r>
        <w:rPr>
          <w:sz w:val="24"/>
          <w:szCs w:val="24"/>
        </w:rPr>
        <w:tab/>
      </w:r>
    </w:p>
    <w:p w:rsidR="007800F7" w:rsidRDefault="007800F7" w:rsidP="007800F7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        Souhlasí všichni přítomni tj. 8 členů zastupitelstva. </w:t>
      </w:r>
    </w:p>
    <w:p w:rsidR="007800F7" w:rsidRDefault="007800F7" w:rsidP="007800F7">
      <w:pPr>
        <w:rPr>
          <w:b/>
          <w:sz w:val="24"/>
          <w:szCs w:val="24"/>
        </w:rPr>
      </w:pPr>
    </w:p>
    <w:sectPr w:rsidR="007800F7" w:rsidSect="0074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0F7"/>
    <w:rsid w:val="00740D6D"/>
    <w:rsid w:val="0078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D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2018-02-07T16:10:00Z</dcterms:created>
  <dcterms:modified xsi:type="dcterms:W3CDTF">2018-02-07T16:14:00Z</dcterms:modified>
</cp:coreProperties>
</file>