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98" w:rsidRDefault="008F7798"/>
    <w:p w:rsidR="008F7798" w:rsidRDefault="008F7798" w:rsidP="004676D1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6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6D1">
        <w:tab/>
      </w:r>
    </w:p>
    <w:p w:rsidR="008F7798" w:rsidRDefault="008F779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41B1" w:rsidRPr="00803EC2">
        <w:rPr>
          <w:b/>
          <w:bCs/>
          <w:noProof/>
        </w:rPr>
        <w:t>Obec</w:t>
      </w:r>
    </w:p>
    <w:p w:rsidR="008F7798" w:rsidRDefault="00C741B1">
      <w:pPr>
        <w:ind w:left="5664" w:firstLine="6"/>
        <w:rPr>
          <w:b/>
          <w:bCs/>
        </w:rPr>
      </w:pPr>
      <w:r w:rsidRPr="00803EC2">
        <w:rPr>
          <w:b/>
          <w:bCs/>
          <w:noProof/>
        </w:rPr>
        <w:t>Častohostice</w:t>
      </w:r>
      <w:r w:rsidR="008F7798">
        <w:rPr>
          <w:b/>
          <w:bCs/>
        </w:rPr>
        <w:tab/>
      </w:r>
    </w:p>
    <w:p w:rsidR="008F7798" w:rsidRDefault="008F7798">
      <w:pPr>
        <w:pStyle w:val="Zhlav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741B1" w:rsidRPr="00803EC2">
        <w:rPr>
          <w:b/>
          <w:bCs/>
          <w:noProof/>
        </w:rPr>
        <w:t>676 02 Mor. Budějovice</w:t>
      </w:r>
    </w:p>
    <w:p w:rsidR="008F7798" w:rsidRDefault="008F7798">
      <w:pPr>
        <w:pStyle w:val="Zhlav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F7798" w:rsidRDefault="008F7798">
      <w:pPr>
        <w:rPr>
          <w:b/>
          <w:bCs/>
        </w:rPr>
      </w:pPr>
    </w:p>
    <w:p w:rsidR="008F7798" w:rsidRDefault="008F7798">
      <w:pPr>
        <w:pStyle w:val="Zhlav"/>
        <w:tabs>
          <w:tab w:val="clear" w:pos="4536"/>
          <w:tab w:val="clear" w:pos="9072"/>
        </w:tabs>
      </w:pPr>
    </w:p>
    <w:p w:rsidR="008F7798" w:rsidRDefault="008F7798"/>
    <w:p w:rsidR="008F7798" w:rsidRDefault="008F7798"/>
    <w:p w:rsidR="008F7798" w:rsidRDefault="008F7798"/>
    <w:p w:rsidR="008F7798" w:rsidRDefault="008F7798">
      <w:pPr>
        <w:pStyle w:val="Nadpis1"/>
      </w:pPr>
    </w:p>
    <w:p w:rsidR="008F7798" w:rsidRDefault="008F7798">
      <w:pPr>
        <w:pStyle w:val="Nadpis1"/>
      </w:pPr>
    </w:p>
    <w:p w:rsidR="008F7798" w:rsidRDefault="008F7798"/>
    <w:p w:rsidR="008F7798" w:rsidRDefault="008F7798"/>
    <w:p w:rsidR="008F7798" w:rsidRDefault="008F7798">
      <w:pPr>
        <w:pStyle w:val="Nadpis1"/>
      </w:pPr>
      <w:r>
        <w:t xml:space="preserve">Věc: </w:t>
      </w:r>
      <w:r w:rsidR="00032558">
        <w:t xml:space="preserve">Náhradní svoz TKO </w:t>
      </w:r>
      <w:r>
        <w:t xml:space="preserve">  </w:t>
      </w:r>
    </w:p>
    <w:p w:rsidR="008F7798" w:rsidRDefault="008F7798">
      <w:r>
        <w:tab/>
      </w:r>
    </w:p>
    <w:p w:rsidR="008F7798" w:rsidRDefault="008F7798">
      <w:pPr>
        <w:jc w:val="both"/>
      </w:pPr>
      <w:r>
        <w:tab/>
        <w:t xml:space="preserve">Z důvodů velikonočních svátků </w:t>
      </w:r>
      <w:r w:rsidR="00032558">
        <w:t>dochází ke změně s</w:t>
      </w:r>
      <w:r w:rsidR="009E7D35">
        <w:t>vozu TKO.</w:t>
      </w:r>
      <w:r w:rsidR="0065490C">
        <w:t xml:space="preserve"> V</w:t>
      </w:r>
      <w:r w:rsidR="00793DE6">
        <w:t>aše obec bude svezena v</w:t>
      </w:r>
      <w:r w:rsidR="008A3BB6">
        <w:t xml:space="preserve"> pátek</w:t>
      </w:r>
      <w:r w:rsidR="0069174C">
        <w:t xml:space="preserve"> </w:t>
      </w:r>
      <w:r w:rsidR="008A3BB6">
        <w:t>17</w:t>
      </w:r>
      <w:r w:rsidR="00FF733A">
        <w:t>. 4. 2020</w:t>
      </w:r>
      <w:r w:rsidR="00383A45">
        <w:t>.</w:t>
      </w:r>
      <w:r w:rsidR="00515530">
        <w:t xml:space="preserve"> </w:t>
      </w:r>
    </w:p>
    <w:p w:rsidR="008F7798" w:rsidRDefault="008F7798"/>
    <w:p w:rsidR="008F7798" w:rsidRDefault="008F7798"/>
    <w:p w:rsidR="008F7798" w:rsidRDefault="008F7798"/>
    <w:p w:rsidR="008F7798" w:rsidRDefault="008F7798"/>
    <w:p w:rsidR="008F7798" w:rsidRDefault="008F7798"/>
    <w:p w:rsidR="008F7798" w:rsidRDefault="008F7798"/>
    <w:p w:rsidR="008F7798" w:rsidRDefault="008F7798">
      <w:pPr>
        <w:ind w:left="1416" w:firstLine="708"/>
      </w:pPr>
      <w:r>
        <w:t>S pozdravem Ing. Drahoslav Bastl, vedoucí provozu TS</w:t>
      </w:r>
      <w:r w:rsidR="00A653C9">
        <w:t>MB s.r.o.</w:t>
      </w:r>
    </w:p>
    <w:p w:rsidR="008F7798" w:rsidRDefault="008F7798"/>
    <w:p w:rsidR="008F7798" w:rsidRDefault="008F7798"/>
    <w:p w:rsidR="008F7798" w:rsidRDefault="009E79D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33" type="#_x0000_t75" style="position:absolute;margin-left:265.5pt;margin-top:9.25pt;width:204.9pt;height:125.55pt;z-index:-251655168;visibility:visible">
            <v:imagedata r:id="rId7" o:title=""/>
          </v:shape>
        </w:pict>
      </w:r>
    </w:p>
    <w:p w:rsidR="008F7798" w:rsidRDefault="008F7798"/>
    <w:p w:rsidR="008F7798" w:rsidRDefault="008F7798"/>
    <w:p w:rsidR="008F7798" w:rsidRDefault="009E79DF">
      <w:r>
        <w:rPr>
          <w:noProof/>
        </w:rPr>
        <w:pict>
          <v:shape id="obrázek 9" o:spid="_x0000_s1032" type="#_x0000_t75" style="position:absolute;margin-left:328.5pt;margin-top:439.75pt;width:205.55pt;height:125.6pt;z-index:-251656192;visibility:visible">
            <v:imagedata r:id="rId7" o:title=""/>
          </v:shape>
        </w:pict>
      </w:r>
      <w:r>
        <w:rPr>
          <w:noProof/>
        </w:rPr>
        <w:pict>
          <v:shape id="obrázek 5" o:spid="_x0000_s1028" type="#_x0000_t75" style="position:absolute;margin-left:328.5pt;margin-top:439.75pt;width:205.55pt;height:125.6pt;z-index:-251660288;visibility:visible">
            <v:imagedata r:id="rId7" o:title=""/>
          </v:shape>
        </w:pict>
      </w:r>
    </w:p>
    <w:p w:rsidR="008F7798" w:rsidRDefault="009E79DF">
      <w:r>
        <w:rPr>
          <w:noProof/>
        </w:rPr>
        <w:pict>
          <v:shape id="obrázek 4" o:spid="_x0000_s1027" type="#_x0000_t75" style="position:absolute;margin-left:328.5pt;margin-top:439.75pt;width:205.55pt;height:125.6pt;z-index:-251661312;visibility:visible">
            <v:imagedata r:id="rId7" o:title=""/>
          </v:shape>
        </w:pict>
      </w:r>
    </w:p>
    <w:p w:rsidR="008F7798" w:rsidRDefault="009E79DF">
      <w:r w:rsidRPr="009E79DF">
        <w:rPr>
          <w:noProof/>
          <w:sz w:val="20"/>
        </w:rPr>
        <w:pict>
          <v:shape id="obrázek 8" o:spid="_x0000_s1031" type="#_x0000_t75" style="position:absolute;margin-left:328.3pt;margin-top:440.1pt;width:205.3pt;height:125.6pt;z-index:251659264;visibility:visible">
            <v:imagedata r:id="rId7" o:title=""/>
          </v:shape>
        </w:pict>
      </w:r>
      <w:r w:rsidRPr="009E79DF">
        <w:rPr>
          <w:noProof/>
          <w:sz w:val="20"/>
        </w:rPr>
        <w:pict>
          <v:shape id="obrázek 7" o:spid="_x0000_s1030" type="#_x0000_t75" style="position:absolute;margin-left:328.5pt;margin-top:439.75pt;width:205.55pt;height:125.6pt;z-index:-251658240;visibility:visible">
            <v:imagedata r:id="rId7" o:title=""/>
          </v:shape>
        </w:pict>
      </w:r>
      <w:r w:rsidRPr="009E79DF">
        <w:rPr>
          <w:noProof/>
          <w:sz w:val="20"/>
        </w:rPr>
        <w:pict>
          <v:shape id="obrázek 6" o:spid="_x0000_s1029" type="#_x0000_t75" style="position:absolute;margin-left:328.5pt;margin-top:439.75pt;width:205.55pt;height:125.6pt;z-index:-251659264;visibility:visible">
            <v:imagedata r:id="rId7" o:title=""/>
          </v:shape>
        </w:pict>
      </w:r>
      <w:r w:rsidRPr="009E79D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23.85pt;width:468.35pt;height:35.95pt;z-index:251654144;mso-wrap-edited:f;mso-position-vertical-relative:page" wrapcoords="-32 0 -32 21600 21632 21600 21632 0 -32 0" stroked="f" strokecolor="white" strokeweight="0">
            <v:stroke dashstyle="1 1" endcap="round"/>
            <v:textbox style="mso-next-textbox:#_x0000_s1026">
              <w:txbxContent>
                <w:p w:rsidR="00233DDD" w:rsidRDefault="00233DD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Váš dopis značky/ Ze dne</w:t>
                  </w:r>
                  <w:r>
                    <w:rPr>
                      <w:b/>
                      <w:bCs/>
                      <w:sz w:val="20"/>
                    </w:rPr>
                    <w:tab/>
                    <w:t>Naše značka</w:t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  <w:t>Vyřizuje</w:t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  <w:t xml:space="preserve">  Moravské Budějovice</w:t>
                  </w:r>
                </w:p>
                <w:p w:rsidR="00233DDD" w:rsidRDefault="00233DD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  <w:t>Ing. Bastl</w:t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 w:rsidR="00FF733A">
                    <w:rPr>
                      <w:b/>
                      <w:bCs/>
                      <w:sz w:val="20"/>
                    </w:rPr>
                    <w:t xml:space="preserve">  6. dubna 2020</w:t>
                  </w:r>
                </w:p>
              </w:txbxContent>
            </v:textbox>
            <w10:wrap anchory="page"/>
            <w10:anchorlock/>
          </v:shape>
        </w:pict>
      </w:r>
    </w:p>
    <w:sectPr w:rsidR="008F7798" w:rsidSect="004325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B3" w:rsidRDefault="00A255B3">
      <w:r>
        <w:separator/>
      </w:r>
    </w:p>
  </w:endnote>
  <w:endnote w:type="continuationSeparator" w:id="0">
    <w:p w:rsidR="00A255B3" w:rsidRDefault="00A2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DD" w:rsidRDefault="00233DDD" w:rsidP="0074441D">
    <w:pPr>
      <w:pStyle w:val="Zpat"/>
      <w:rPr>
        <w:b/>
        <w:bCs/>
        <w:sz w:val="20"/>
        <w:szCs w:val="22"/>
      </w:rPr>
    </w:pPr>
    <w:r>
      <w:rPr>
        <w:b/>
        <w:bCs/>
        <w:sz w:val="20"/>
        <w:szCs w:val="22"/>
      </w:rPr>
      <w:t xml:space="preserve">Tel. 568420109                  Fax. 568423770           mobil:605259847           e-mail: </w:t>
    </w:r>
    <w:r>
      <w:t>bastl@tsmb.cz</w:t>
    </w:r>
  </w:p>
  <w:p w:rsidR="00233DDD" w:rsidRDefault="00233DDD" w:rsidP="0074441D">
    <w:pPr>
      <w:pStyle w:val="Zpat"/>
      <w:rPr>
        <w:b/>
        <w:bCs/>
        <w:sz w:val="22"/>
        <w:szCs w:val="22"/>
      </w:rPr>
    </w:pPr>
  </w:p>
  <w:p w:rsidR="00233DDD" w:rsidRDefault="00233DDD" w:rsidP="0074441D">
    <w:pPr>
      <w:pStyle w:val="Zpat"/>
    </w:pPr>
    <w:r>
      <w:rPr>
        <w:b/>
        <w:bCs/>
        <w:sz w:val="22"/>
        <w:szCs w:val="22"/>
      </w:rPr>
      <w:t>IČO 28268105               DIČ CZ28268105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  <w:t>Bankovní spojení: KB č.ú. 43-1378430277/0100</w:t>
    </w:r>
    <w:r>
      <w:tab/>
    </w:r>
  </w:p>
  <w:p w:rsidR="00233DDD" w:rsidRPr="00D278FB" w:rsidRDefault="00233DDD" w:rsidP="0074441D">
    <w:pPr>
      <w:pStyle w:val="Zpat"/>
    </w:pPr>
  </w:p>
  <w:p w:rsidR="00233DDD" w:rsidRPr="0074441D" w:rsidRDefault="00233DDD" w:rsidP="007444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B3" w:rsidRDefault="00A255B3">
      <w:r>
        <w:separator/>
      </w:r>
    </w:p>
  </w:footnote>
  <w:footnote w:type="continuationSeparator" w:id="0">
    <w:p w:rsidR="00A255B3" w:rsidRDefault="00A2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DD" w:rsidRDefault="00233DDD" w:rsidP="0074441D">
    <w:pPr>
      <w:pStyle w:val="Zhlav"/>
      <w:jc w:val="center"/>
      <w:rPr>
        <w:b/>
        <w:bCs/>
        <w:sz w:val="32"/>
      </w:rPr>
    </w:pPr>
    <w:r>
      <w:rPr>
        <w:b/>
        <w:bCs/>
        <w:sz w:val="32"/>
      </w:rPr>
      <w:t>TSMB s.r.o.</w:t>
    </w:r>
  </w:p>
  <w:p w:rsidR="00233DDD" w:rsidRDefault="00233DDD" w:rsidP="0074441D">
    <w:pPr>
      <w:pStyle w:val="Zhlav"/>
      <w:jc w:val="center"/>
      <w:rPr>
        <w:b/>
        <w:bCs/>
        <w:sz w:val="28"/>
      </w:rPr>
    </w:pPr>
    <w:r>
      <w:rPr>
        <w:b/>
        <w:bCs/>
        <w:sz w:val="28"/>
      </w:rPr>
      <w:t>Dopravní 1334, PSČ 676 02 Moravské Budějovice</w:t>
    </w:r>
  </w:p>
  <w:p w:rsidR="00233DDD" w:rsidRPr="0074441D" w:rsidRDefault="00233DDD" w:rsidP="0074441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98"/>
    <w:rsid w:val="00001581"/>
    <w:rsid w:val="00001A2F"/>
    <w:rsid w:val="00016ECC"/>
    <w:rsid w:val="00027E93"/>
    <w:rsid w:val="000319EE"/>
    <w:rsid w:val="00032558"/>
    <w:rsid w:val="000325A4"/>
    <w:rsid w:val="000423BB"/>
    <w:rsid w:val="00057371"/>
    <w:rsid w:val="000573DA"/>
    <w:rsid w:val="000619B8"/>
    <w:rsid w:val="00065B5A"/>
    <w:rsid w:val="00067813"/>
    <w:rsid w:val="00083C3F"/>
    <w:rsid w:val="00091E62"/>
    <w:rsid w:val="00093CE1"/>
    <w:rsid w:val="000973AE"/>
    <w:rsid w:val="000A4DC1"/>
    <w:rsid w:val="000A6B2C"/>
    <w:rsid w:val="000B34F4"/>
    <w:rsid w:val="000B3B5B"/>
    <w:rsid w:val="000C20B0"/>
    <w:rsid w:val="000D05D7"/>
    <w:rsid w:val="00106931"/>
    <w:rsid w:val="00115162"/>
    <w:rsid w:val="0012608F"/>
    <w:rsid w:val="00133C86"/>
    <w:rsid w:val="00174DB5"/>
    <w:rsid w:val="0018772E"/>
    <w:rsid w:val="001B1930"/>
    <w:rsid w:val="001B49DB"/>
    <w:rsid w:val="001C22FD"/>
    <w:rsid w:val="001C3D09"/>
    <w:rsid w:val="001D2E8D"/>
    <w:rsid w:val="00233DDD"/>
    <w:rsid w:val="00236C8D"/>
    <w:rsid w:val="00252BB2"/>
    <w:rsid w:val="002678C6"/>
    <w:rsid w:val="00271592"/>
    <w:rsid w:val="00296FC0"/>
    <w:rsid w:val="002C5AB7"/>
    <w:rsid w:val="002D45F5"/>
    <w:rsid w:val="002D5B5B"/>
    <w:rsid w:val="002F1B96"/>
    <w:rsid w:val="003028AC"/>
    <w:rsid w:val="003148DB"/>
    <w:rsid w:val="00317CAB"/>
    <w:rsid w:val="0032109D"/>
    <w:rsid w:val="00332071"/>
    <w:rsid w:val="0035149E"/>
    <w:rsid w:val="00351661"/>
    <w:rsid w:val="003601A3"/>
    <w:rsid w:val="0036092F"/>
    <w:rsid w:val="0037518C"/>
    <w:rsid w:val="00377EAF"/>
    <w:rsid w:val="00383A45"/>
    <w:rsid w:val="00386FA8"/>
    <w:rsid w:val="003A1F6F"/>
    <w:rsid w:val="003A6596"/>
    <w:rsid w:val="003C54DF"/>
    <w:rsid w:val="003D0210"/>
    <w:rsid w:val="003D12F9"/>
    <w:rsid w:val="003F30E7"/>
    <w:rsid w:val="003F65FE"/>
    <w:rsid w:val="00415C63"/>
    <w:rsid w:val="0042646D"/>
    <w:rsid w:val="0042677E"/>
    <w:rsid w:val="0043255A"/>
    <w:rsid w:val="00432FF2"/>
    <w:rsid w:val="004408A3"/>
    <w:rsid w:val="004456EC"/>
    <w:rsid w:val="004557C4"/>
    <w:rsid w:val="00457CE4"/>
    <w:rsid w:val="00461F7B"/>
    <w:rsid w:val="00462AD6"/>
    <w:rsid w:val="004676D1"/>
    <w:rsid w:val="00473523"/>
    <w:rsid w:val="00477EFB"/>
    <w:rsid w:val="00482A10"/>
    <w:rsid w:val="004931C4"/>
    <w:rsid w:val="004A024A"/>
    <w:rsid w:val="004B6238"/>
    <w:rsid w:val="004C3518"/>
    <w:rsid w:val="004D552C"/>
    <w:rsid w:val="004F0F1A"/>
    <w:rsid w:val="005113BC"/>
    <w:rsid w:val="005141AF"/>
    <w:rsid w:val="00515530"/>
    <w:rsid w:val="00537557"/>
    <w:rsid w:val="00544D88"/>
    <w:rsid w:val="00564D68"/>
    <w:rsid w:val="005661B3"/>
    <w:rsid w:val="00567BEE"/>
    <w:rsid w:val="00583B4F"/>
    <w:rsid w:val="005844C7"/>
    <w:rsid w:val="00590E4E"/>
    <w:rsid w:val="005A58E0"/>
    <w:rsid w:val="005C17EB"/>
    <w:rsid w:val="005C5F13"/>
    <w:rsid w:val="005C630A"/>
    <w:rsid w:val="00605734"/>
    <w:rsid w:val="00607439"/>
    <w:rsid w:val="006210F6"/>
    <w:rsid w:val="00622E1B"/>
    <w:rsid w:val="00632D5F"/>
    <w:rsid w:val="00653382"/>
    <w:rsid w:val="0065490C"/>
    <w:rsid w:val="006838C4"/>
    <w:rsid w:val="0069174C"/>
    <w:rsid w:val="006A1E6E"/>
    <w:rsid w:val="006B19A5"/>
    <w:rsid w:val="006B68CC"/>
    <w:rsid w:val="006C5FB8"/>
    <w:rsid w:val="006E46CE"/>
    <w:rsid w:val="0070680C"/>
    <w:rsid w:val="00723F93"/>
    <w:rsid w:val="00732622"/>
    <w:rsid w:val="0073305E"/>
    <w:rsid w:val="007374A0"/>
    <w:rsid w:val="0074441D"/>
    <w:rsid w:val="007469D9"/>
    <w:rsid w:val="0075441E"/>
    <w:rsid w:val="00765314"/>
    <w:rsid w:val="00772B74"/>
    <w:rsid w:val="00777195"/>
    <w:rsid w:val="0078070E"/>
    <w:rsid w:val="0078182C"/>
    <w:rsid w:val="00790C54"/>
    <w:rsid w:val="00793DE6"/>
    <w:rsid w:val="007C0D2C"/>
    <w:rsid w:val="007C43B4"/>
    <w:rsid w:val="007C58F4"/>
    <w:rsid w:val="007C7901"/>
    <w:rsid w:val="007D0003"/>
    <w:rsid w:val="007D576A"/>
    <w:rsid w:val="007E0C42"/>
    <w:rsid w:val="007E1B30"/>
    <w:rsid w:val="00800E85"/>
    <w:rsid w:val="0081273C"/>
    <w:rsid w:val="0082539A"/>
    <w:rsid w:val="00835E78"/>
    <w:rsid w:val="00853939"/>
    <w:rsid w:val="0085650B"/>
    <w:rsid w:val="00876548"/>
    <w:rsid w:val="00876D33"/>
    <w:rsid w:val="00893CDB"/>
    <w:rsid w:val="008A3BB6"/>
    <w:rsid w:val="008B3267"/>
    <w:rsid w:val="008C1D0E"/>
    <w:rsid w:val="008C2FC4"/>
    <w:rsid w:val="008C7474"/>
    <w:rsid w:val="008E0E16"/>
    <w:rsid w:val="008F43FA"/>
    <w:rsid w:val="008F7798"/>
    <w:rsid w:val="009135A1"/>
    <w:rsid w:val="00913A19"/>
    <w:rsid w:val="00921E37"/>
    <w:rsid w:val="00944775"/>
    <w:rsid w:val="009472FB"/>
    <w:rsid w:val="0094775C"/>
    <w:rsid w:val="00950894"/>
    <w:rsid w:val="00974027"/>
    <w:rsid w:val="00990452"/>
    <w:rsid w:val="009939D4"/>
    <w:rsid w:val="00994AB9"/>
    <w:rsid w:val="009A4E7C"/>
    <w:rsid w:val="009B0B56"/>
    <w:rsid w:val="009C3C24"/>
    <w:rsid w:val="009C7585"/>
    <w:rsid w:val="009D32E6"/>
    <w:rsid w:val="009E79DF"/>
    <w:rsid w:val="009E7D35"/>
    <w:rsid w:val="009F23BF"/>
    <w:rsid w:val="00A00518"/>
    <w:rsid w:val="00A035E4"/>
    <w:rsid w:val="00A03A95"/>
    <w:rsid w:val="00A0639C"/>
    <w:rsid w:val="00A06CFF"/>
    <w:rsid w:val="00A255B3"/>
    <w:rsid w:val="00A34561"/>
    <w:rsid w:val="00A36FBB"/>
    <w:rsid w:val="00A37548"/>
    <w:rsid w:val="00A44C36"/>
    <w:rsid w:val="00A51E8A"/>
    <w:rsid w:val="00A64A40"/>
    <w:rsid w:val="00A65368"/>
    <w:rsid w:val="00A653C9"/>
    <w:rsid w:val="00A711BD"/>
    <w:rsid w:val="00A71B1E"/>
    <w:rsid w:val="00A76256"/>
    <w:rsid w:val="00A81603"/>
    <w:rsid w:val="00A822F7"/>
    <w:rsid w:val="00A90089"/>
    <w:rsid w:val="00A91624"/>
    <w:rsid w:val="00A919B4"/>
    <w:rsid w:val="00A96FF3"/>
    <w:rsid w:val="00AB550B"/>
    <w:rsid w:val="00AC3C64"/>
    <w:rsid w:val="00AD4313"/>
    <w:rsid w:val="00AD785A"/>
    <w:rsid w:val="00B01E7E"/>
    <w:rsid w:val="00B547D4"/>
    <w:rsid w:val="00B73034"/>
    <w:rsid w:val="00B83B80"/>
    <w:rsid w:val="00B854BB"/>
    <w:rsid w:val="00BA0A49"/>
    <w:rsid w:val="00BB0C1E"/>
    <w:rsid w:val="00BB411A"/>
    <w:rsid w:val="00BC71E0"/>
    <w:rsid w:val="00BF48D1"/>
    <w:rsid w:val="00C03735"/>
    <w:rsid w:val="00C03C0D"/>
    <w:rsid w:val="00C24BE2"/>
    <w:rsid w:val="00C36F94"/>
    <w:rsid w:val="00C372EB"/>
    <w:rsid w:val="00C543EC"/>
    <w:rsid w:val="00C56739"/>
    <w:rsid w:val="00C700E5"/>
    <w:rsid w:val="00C741B1"/>
    <w:rsid w:val="00C74FD5"/>
    <w:rsid w:val="00C7550C"/>
    <w:rsid w:val="00C75AE1"/>
    <w:rsid w:val="00C92255"/>
    <w:rsid w:val="00C938D9"/>
    <w:rsid w:val="00CC02F6"/>
    <w:rsid w:val="00CE5336"/>
    <w:rsid w:val="00D05897"/>
    <w:rsid w:val="00D12A5B"/>
    <w:rsid w:val="00D243A7"/>
    <w:rsid w:val="00D30345"/>
    <w:rsid w:val="00D50459"/>
    <w:rsid w:val="00D57451"/>
    <w:rsid w:val="00D57720"/>
    <w:rsid w:val="00D60867"/>
    <w:rsid w:val="00D66ECE"/>
    <w:rsid w:val="00D834AD"/>
    <w:rsid w:val="00D84081"/>
    <w:rsid w:val="00DA7335"/>
    <w:rsid w:val="00DB2FB0"/>
    <w:rsid w:val="00E24703"/>
    <w:rsid w:val="00E411A6"/>
    <w:rsid w:val="00E41F5B"/>
    <w:rsid w:val="00E671CC"/>
    <w:rsid w:val="00E702CC"/>
    <w:rsid w:val="00E869AA"/>
    <w:rsid w:val="00E9092B"/>
    <w:rsid w:val="00EA04AE"/>
    <w:rsid w:val="00EC0F97"/>
    <w:rsid w:val="00ED52DC"/>
    <w:rsid w:val="00ED7977"/>
    <w:rsid w:val="00EE2EAC"/>
    <w:rsid w:val="00EE5D0D"/>
    <w:rsid w:val="00EE72D4"/>
    <w:rsid w:val="00F2720E"/>
    <w:rsid w:val="00F275E4"/>
    <w:rsid w:val="00F36CF8"/>
    <w:rsid w:val="00F454A2"/>
    <w:rsid w:val="00F538FF"/>
    <w:rsid w:val="00F6093B"/>
    <w:rsid w:val="00F93F2C"/>
    <w:rsid w:val="00FB277B"/>
    <w:rsid w:val="00FC109F"/>
    <w:rsid w:val="00FC2723"/>
    <w:rsid w:val="00FC6896"/>
    <w:rsid w:val="00FD2B52"/>
    <w:rsid w:val="00FE0DD6"/>
    <w:rsid w:val="00FE2313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55A"/>
    <w:rPr>
      <w:sz w:val="24"/>
      <w:szCs w:val="24"/>
    </w:rPr>
  </w:style>
  <w:style w:type="paragraph" w:styleId="Nadpis1">
    <w:name w:val="heading 1"/>
    <w:basedOn w:val="Normln"/>
    <w:next w:val="Normln"/>
    <w:qFormat/>
    <w:rsid w:val="0043255A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325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3255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432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27C6-68AC-4251-A9C0-391AB0AA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Technické služby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Bastl</dc:creator>
  <cp:keywords/>
  <dc:description/>
  <cp:lastModifiedBy>Bastl</cp:lastModifiedBy>
  <cp:revision>2</cp:revision>
  <cp:lastPrinted>2014-04-09T10:14:00Z</cp:lastPrinted>
  <dcterms:created xsi:type="dcterms:W3CDTF">2020-04-06T06:23:00Z</dcterms:created>
  <dcterms:modified xsi:type="dcterms:W3CDTF">2020-04-06T06:23:00Z</dcterms:modified>
</cp:coreProperties>
</file>